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8B" w:rsidRDefault="0057078B" w:rsidP="0057078B">
      <w:pPr>
        <w:pStyle w:val="ListParagraph"/>
        <w:numPr>
          <w:ilvl w:val="0"/>
          <w:numId w:val="1"/>
        </w:numPr>
      </w:pPr>
      <w:r>
        <w:t xml:space="preserve">Information, Distribution, and Symmetry in twentieth-century </w:t>
      </w:r>
      <w:r w:rsidR="009F0C96">
        <w:t xml:space="preserve">(art and) </w:t>
      </w:r>
      <w:r>
        <w:t>music and their relationship to musical-theoretical analysis</w:t>
      </w:r>
      <w:r w:rsidR="00B772A1">
        <w:t>:</w:t>
      </w:r>
      <w:r w:rsidR="00B772A1" w:rsidRPr="00B772A1">
        <w:t xml:space="preserve"> </w:t>
      </w:r>
      <w:r w:rsidR="00B772A1">
        <w:t>atonal pitch-class set theory, serial analysis, hybrid systems (tonal / atonal coordination / subordination)</w:t>
      </w:r>
    </w:p>
    <w:p w:rsidR="008A2785" w:rsidRDefault="008A2785" w:rsidP="008A2785">
      <w:pPr>
        <w:pStyle w:val="ListParagraph"/>
        <w:numPr>
          <w:ilvl w:val="0"/>
          <w:numId w:val="1"/>
        </w:numPr>
      </w:pPr>
      <w:r>
        <w:t>Analysis and Description</w:t>
      </w:r>
      <w:r w:rsidR="00B772A1">
        <w:t>: a crucial distinction</w:t>
      </w:r>
    </w:p>
    <w:p w:rsidR="008A2785" w:rsidRDefault="008A2785" w:rsidP="009F0C96">
      <w:pPr>
        <w:pStyle w:val="ListParagraph"/>
        <w:numPr>
          <w:ilvl w:val="0"/>
          <w:numId w:val="1"/>
        </w:numPr>
      </w:pPr>
      <w:r>
        <w:t>Thesis-Driven Argument</w:t>
      </w:r>
      <w:r w:rsidR="00B772A1">
        <w:t>: the first person singular pronoun + musical-theoretical evidence</w:t>
      </w:r>
      <w:r w:rsidR="009F0C96" w:rsidRPr="009F0C96">
        <w:t xml:space="preserve"> </w:t>
      </w:r>
      <w:r w:rsidR="006D3C7E">
        <w:t>(</w:t>
      </w:r>
      <w:r w:rsidR="009F0C96">
        <w:t xml:space="preserve">David </w:t>
      </w:r>
      <w:proofErr w:type="spellStart"/>
      <w:r w:rsidR="009F0C96">
        <w:t>Lewin's</w:t>
      </w:r>
      <w:proofErr w:type="spellEnd"/>
      <w:r w:rsidR="009F0C96">
        <w:t xml:space="preserve"> Methodological Rule-of-Thumb (</w:t>
      </w:r>
      <w:proofErr w:type="spellStart"/>
      <w:r w:rsidR="009F0C96">
        <w:t>Morgengruß</w:t>
      </w:r>
      <w:proofErr w:type="spellEnd"/>
      <w:r w:rsidR="009F0C96">
        <w:t>): "I hear (x) about (y) piece, and I think (z) can too.")</w:t>
      </w:r>
      <w:r w:rsidR="003F219C">
        <w:t xml:space="preserve"> hearing / not hearing as false binary</w:t>
      </w:r>
    </w:p>
    <w:p w:rsidR="008A2785" w:rsidRDefault="006D3C7E" w:rsidP="008A2785">
      <w:pPr>
        <w:pStyle w:val="ListParagraph"/>
        <w:numPr>
          <w:ilvl w:val="0"/>
          <w:numId w:val="1"/>
        </w:numPr>
      </w:pPr>
      <w:r>
        <w:t>The language of musical-theoretical analysis</w:t>
      </w:r>
      <w:r w:rsidR="00B772A1">
        <w:t>: musical e</w:t>
      </w:r>
      <w:r w:rsidR="008A2785">
        <w:t>xam</w:t>
      </w:r>
      <w:r w:rsidR="00B772A1">
        <w:t>ples</w:t>
      </w:r>
      <w:r w:rsidR="00A0064E">
        <w:t xml:space="preserve"> (annotation and representation</w:t>
      </w:r>
      <w:proofErr w:type="gramStart"/>
      <w:r w:rsidR="00A0064E">
        <w:t>)</w:t>
      </w:r>
      <w:r w:rsidR="002320C7">
        <w:t xml:space="preserve"> </w:t>
      </w:r>
      <w:r w:rsidR="00B772A1">
        <w:t xml:space="preserve"> and</w:t>
      </w:r>
      <w:proofErr w:type="gramEnd"/>
      <w:r w:rsidR="00B772A1">
        <w:t xml:space="preserve"> prose</w:t>
      </w:r>
    </w:p>
    <w:p w:rsidR="00172EDF" w:rsidRDefault="008A2785" w:rsidP="008A2785">
      <w:pPr>
        <w:pStyle w:val="ListParagraph"/>
        <w:numPr>
          <w:ilvl w:val="0"/>
          <w:numId w:val="1"/>
        </w:numPr>
      </w:pPr>
      <w:r>
        <w:t>Documentation</w:t>
      </w:r>
      <w:r w:rsidR="000733D7">
        <w:t>: a crucial distinction between objectivity and subjectivity</w:t>
      </w:r>
    </w:p>
    <w:p w:rsidR="00971420" w:rsidRDefault="002320C7" w:rsidP="00B772A1">
      <w:pPr>
        <w:pStyle w:val="ListParagraph"/>
      </w:pPr>
    </w:p>
    <w:sectPr w:rsidR="00971420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388"/>
    <w:multiLevelType w:val="hybridMultilevel"/>
    <w:tmpl w:val="1F542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710F"/>
    <w:rsid w:val="000733D7"/>
    <w:rsid w:val="00172EDF"/>
    <w:rsid w:val="002320C7"/>
    <w:rsid w:val="003A28F2"/>
    <w:rsid w:val="003F219C"/>
    <w:rsid w:val="004301F8"/>
    <w:rsid w:val="00442497"/>
    <w:rsid w:val="0057078B"/>
    <w:rsid w:val="006D3C7E"/>
    <w:rsid w:val="008A2785"/>
    <w:rsid w:val="009F0C96"/>
    <w:rsid w:val="00A0064E"/>
    <w:rsid w:val="00B7610F"/>
    <w:rsid w:val="00B772A1"/>
    <w:rsid w:val="00C06EC5"/>
    <w:rsid w:val="00D0710F"/>
    <w:rsid w:val="00EA7450"/>
    <w:rsid w:val="00F27D51"/>
    <w:rsid w:val="00F94682"/>
    <w:rsid w:val="00FD7C5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A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560</Characters>
  <Application>Microsoft Macintosh Word</Application>
  <DocSecurity>0</DocSecurity>
  <Lines>4</Lines>
  <Paragraphs>1</Paragraphs>
  <ScaleCrop>false</ScaleCrop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cp:lastModifiedBy>David Schwarz</cp:lastModifiedBy>
  <cp:revision>13</cp:revision>
  <dcterms:created xsi:type="dcterms:W3CDTF">2014-05-28T15:09:00Z</dcterms:created>
  <dcterms:modified xsi:type="dcterms:W3CDTF">2014-05-31T16:13:00Z</dcterms:modified>
</cp:coreProperties>
</file>